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EF836" w14:textId="353CE42E" w:rsidR="00553B23" w:rsidRPr="00C210CA" w:rsidRDefault="00AB1A0F" w:rsidP="00553B23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553B23" w:rsidRPr="00C210CA">
        <w:rPr>
          <w:rFonts w:ascii="標楷體" w:eastAsia="標楷體" w:hAnsi="標楷體"/>
          <w:sz w:val="32"/>
          <w:szCs w:val="32"/>
        </w:rPr>
        <w:t>國立虎尾科技大學</w:t>
      </w:r>
      <w:r w:rsidR="00553B23" w:rsidRPr="00C210CA">
        <w:rPr>
          <w:rFonts w:ascii="標楷體" w:eastAsia="標楷體" w:hAnsi="標楷體" w:hint="eastAsia"/>
          <w:sz w:val="32"/>
          <w:szCs w:val="32"/>
        </w:rPr>
        <w:t xml:space="preserve"> </w:t>
      </w:r>
      <w:r w:rsidR="00553B23" w:rsidRPr="00C210CA">
        <w:rPr>
          <w:rFonts w:ascii="標楷體" w:eastAsia="標楷體" w:hAnsi="標楷體"/>
          <w:sz w:val="32"/>
          <w:szCs w:val="32"/>
        </w:rPr>
        <w:t>特殊疾病學生個案管理要點</w:t>
      </w:r>
    </w:p>
    <w:p w14:paraId="03753212" w14:textId="5F7E86E6" w:rsidR="00553B23" w:rsidRPr="00054C5D" w:rsidRDefault="00054C5D" w:rsidP="00054C5D">
      <w:pPr>
        <w:spacing w:line="400" w:lineRule="exact"/>
        <w:ind w:rightChars="-142" w:right="-341"/>
        <w:jc w:val="right"/>
        <w:rPr>
          <w:rFonts w:ascii="標楷體" w:eastAsia="標楷體" w:hAnsi="標楷體"/>
        </w:rPr>
      </w:pPr>
      <w:r w:rsidRPr="00054C5D">
        <w:rPr>
          <w:rFonts w:ascii="標楷體" w:eastAsia="標楷體" w:hAnsi="標楷體" w:hint="eastAsia"/>
        </w:rPr>
        <w:t>115年06月22日114學年度第2次衛生委員會會議通過</w:t>
      </w:r>
    </w:p>
    <w:p w14:paraId="420E9928" w14:textId="77777777" w:rsidR="00553B23" w:rsidRPr="00C210CA" w:rsidRDefault="00553B23" w:rsidP="00553B23">
      <w:pPr>
        <w:spacing w:line="400" w:lineRule="exact"/>
        <w:ind w:leftChars="1" w:left="487" w:rightChars="-142" w:right="-341" w:hangingChars="202" w:hanging="485"/>
        <w:rPr>
          <w:rFonts w:ascii="標楷體" w:eastAsia="標楷體" w:hAnsi="標楷體"/>
        </w:rPr>
      </w:pPr>
      <w:r w:rsidRPr="00C210CA">
        <w:rPr>
          <w:rFonts w:ascii="標楷體" w:eastAsia="標楷體" w:hAnsi="標楷體"/>
        </w:rPr>
        <w:t>一、國立虎尾科技大學（以下簡稱本校）為建立學生健康資料之收集與管理機制，加強對特殊疾病學生之健康關懷、個別化輔導及健康支持，以維護學生在校期間之健康與安全，依據「學校衛生法」相關規定，訂定「國立虎尾科技大學特殊疾病學生個案管理要點」（以下簡稱本要點）。</w:t>
      </w:r>
    </w:p>
    <w:p w14:paraId="45166B59" w14:textId="77777777" w:rsidR="00553B23" w:rsidRPr="00C210CA" w:rsidRDefault="00553B23" w:rsidP="00553B23">
      <w:pPr>
        <w:spacing w:line="400" w:lineRule="exact"/>
        <w:ind w:leftChars="1" w:left="487" w:rightChars="-142" w:right="-341" w:hangingChars="202" w:hanging="485"/>
        <w:rPr>
          <w:rFonts w:ascii="標楷體" w:eastAsia="標楷體" w:hAnsi="標楷體"/>
        </w:rPr>
      </w:pPr>
      <w:r w:rsidRPr="00C210CA">
        <w:rPr>
          <w:rFonts w:ascii="標楷體" w:eastAsia="標楷體" w:hAnsi="標楷體"/>
        </w:rPr>
        <w:t>二、本要點所稱特殊疾病學生，係指在學期間經醫療機構診斷</w:t>
      </w:r>
      <w:proofErr w:type="gramStart"/>
      <w:r w:rsidRPr="00C210CA">
        <w:rPr>
          <w:rFonts w:ascii="標楷體" w:eastAsia="標楷體" w:hAnsi="標楷體"/>
        </w:rPr>
        <w:t>罹</w:t>
      </w:r>
      <w:proofErr w:type="gramEnd"/>
      <w:r w:rsidRPr="00C210CA">
        <w:rPr>
          <w:rFonts w:ascii="標楷體" w:eastAsia="標楷體" w:hAnsi="標楷體"/>
        </w:rPr>
        <w:t>患特殊疾病者，包括心臟病、氣喘、癲癇、糖尿病、血友病、癌症、精神疾病、罕見疾病、重大傷病及其他需長期追蹤照護或特殊健康管理之疾病。</w:t>
      </w:r>
    </w:p>
    <w:p w14:paraId="08210AAE" w14:textId="77777777" w:rsidR="00553B23" w:rsidRPr="00C210CA" w:rsidRDefault="00553B23" w:rsidP="00553B23">
      <w:pPr>
        <w:spacing w:line="400" w:lineRule="exact"/>
        <w:ind w:leftChars="1" w:left="487" w:rightChars="-142" w:right="-341" w:hangingChars="202" w:hanging="485"/>
        <w:rPr>
          <w:rFonts w:ascii="標楷體" w:eastAsia="標楷體" w:hAnsi="標楷體"/>
        </w:rPr>
      </w:pPr>
      <w:r w:rsidRPr="00C210CA">
        <w:rPr>
          <w:rFonts w:ascii="標楷體" w:eastAsia="標楷體" w:hAnsi="標楷體"/>
        </w:rPr>
        <w:t>三、衛生保健組（以下簡稱本組）得透過新生健康檢查、學生健康資料、校園緊急傷病事件、師長轉</w:t>
      </w:r>
      <w:proofErr w:type="gramStart"/>
      <w:r w:rsidRPr="00C210CA">
        <w:rPr>
          <w:rFonts w:ascii="標楷體" w:eastAsia="標楷體" w:hAnsi="標楷體"/>
        </w:rPr>
        <w:t>介</w:t>
      </w:r>
      <w:proofErr w:type="gramEnd"/>
      <w:r w:rsidRPr="00C210CA">
        <w:rPr>
          <w:rFonts w:ascii="標楷體" w:eastAsia="標楷體" w:hAnsi="標楷體"/>
        </w:rPr>
        <w:t>、學生主動告知或其他相關單位通報等方式，發現疑似特殊疾病學生個案，並視需要啟動個案管理及健康追蹤機制。</w:t>
      </w:r>
    </w:p>
    <w:p w14:paraId="76A3646A" w14:textId="77777777" w:rsidR="00553B23" w:rsidRPr="00C210CA" w:rsidRDefault="00553B23" w:rsidP="00553B23">
      <w:pPr>
        <w:spacing w:line="400" w:lineRule="exact"/>
        <w:ind w:leftChars="1" w:left="487" w:rightChars="-142" w:right="-341" w:hangingChars="202" w:hanging="485"/>
        <w:rPr>
          <w:rFonts w:ascii="標楷體" w:eastAsia="標楷體" w:hAnsi="標楷體"/>
        </w:rPr>
      </w:pPr>
      <w:r w:rsidRPr="00C210CA">
        <w:rPr>
          <w:rFonts w:ascii="標楷體" w:eastAsia="標楷體" w:hAnsi="標楷體" w:hint="eastAsia"/>
        </w:rPr>
        <w:t>四、</w:t>
      </w:r>
      <w:r w:rsidRPr="00C210CA">
        <w:rPr>
          <w:rFonts w:ascii="標楷體" w:eastAsia="標楷體" w:hAnsi="標楷體"/>
        </w:rPr>
        <w:t>個案管理包括學生健康狀況與治療情形之評估與紀錄，整合可利用的資源並提供衛生教育，協調並轉</w:t>
      </w:r>
      <w:proofErr w:type="gramStart"/>
      <w:r w:rsidRPr="00C210CA">
        <w:rPr>
          <w:rFonts w:ascii="標楷體" w:eastAsia="標楷體" w:hAnsi="標楷體"/>
        </w:rPr>
        <w:t>介</w:t>
      </w:r>
      <w:proofErr w:type="gramEnd"/>
      <w:r w:rsidRPr="00C210CA">
        <w:rPr>
          <w:rFonts w:ascii="標楷體" w:eastAsia="標楷體" w:hAnsi="標楷體"/>
        </w:rPr>
        <w:t>相關醫療服務，定期追蹤健康狀況，並依學生病況協調課業及活動安排。</w:t>
      </w:r>
    </w:p>
    <w:p w14:paraId="755020FA" w14:textId="77777777" w:rsidR="00553B23" w:rsidRPr="00C210CA" w:rsidRDefault="00553B23" w:rsidP="00553B23">
      <w:pPr>
        <w:spacing w:line="400" w:lineRule="exact"/>
        <w:ind w:leftChars="1" w:left="487" w:rightChars="-142" w:right="-341" w:hangingChars="202" w:hanging="485"/>
        <w:rPr>
          <w:rFonts w:ascii="標楷體" w:eastAsia="標楷體" w:hAnsi="標楷體"/>
        </w:rPr>
      </w:pPr>
      <w:r w:rsidRPr="00C210CA">
        <w:rPr>
          <w:rFonts w:ascii="標楷體" w:eastAsia="標楷體" w:hAnsi="標楷體" w:hint="eastAsia"/>
        </w:rPr>
        <w:t>五、</w:t>
      </w:r>
      <w:r w:rsidRPr="00C210CA">
        <w:rPr>
          <w:rFonts w:ascii="標楷體" w:eastAsia="標楷體" w:hAnsi="標楷體"/>
        </w:rPr>
        <w:t xml:space="preserve">當個案健康狀況穩定或符合下列情形之一時，得視為結案： </w:t>
      </w:r>
    </w:p>
    <w:p w14:paraId="1E0E1B5F" w14:textId="77777777" w:rsidR="00553B23" w:rsidRPr="00C210CA" w:rsidRDefault="00553B23" w:rsidP="00553B23">
      <w:pPr>
        <w:spacing w:line="400" w:lineRule="exact"/>
        <w:ind w:leftChars="227" w:left="545" w:rightChars="-142" w:right="-341"/>
        <w:rPr>
          <w:rFonts w:ascii="標楷體" w:eastAsia="標楷體" w:hAnsi="標楷體"/>
        </w:rPr>
      </w:pPr>
      <w:r w:rsidRPr="00C210CA">
        <w:rPr>
          <w:rFonts w:ascii="標楷體" w:eastAsia="標楷體" w:hAnsi="標楷體"/>
        </w:rPr>
        <w:t>(</w:t>
      </w:r>
      <w:proofErr w:type="gramStart"/>
      <w:r w:rsidRPr="00C210CA">
        <w:rPr>
          <w:rFonts w:ascii="標楷體" w:eastAsia="標楷體" w:hAnsi="標楷體"/>
        </w:rPr>
        <w:t>一</w:t>
      </w:r>
      <w:proofErr w:type="gramEnd"/>
      <w:r w:rsidRPr="00C210CA">
        <w:rPr>
          <w:rFonts w:ascii="標楷體" w:eastAsia="標楷體" w:hAnsi="標楷體"/>
        </w:rPr>
        <w:t xml:space="preserve">) 經醫療機構確認不再需要持續追蹤治療，已超過一學期。 </w:t>
      </w:r>
    </w:p>
    <w:p w14:paraId="1E3CCB6E" w14:textId="77777777" w:rsidR="00553B23" w:rsidRPr="00C210CA" w:rsidRDefault="00553B23" w:rsidP="00553B23">
      <w:pPr>
        <w:spacing w:line="400" w:lineRule="exact"/>
        <w:ind w:leftChars="236" w:left="566" w:rightChars="-142" w:right="-341"/>
        <w:rPr>
          <w:rFonts w:ascii="標楷體" w:eastAsia="標楷體" w:hAnsi="標楷體"/>
        </w:rPr>
      </w:pPr>
      <w:r w:rsidRPr="00C210CA">
        <w:rPr>
          <w:rFonts w:ascii="標楷體" w:eastAsia="標楷體" w:hAnsi="標楷體"/>
        </w:rPr>
        <w:t xml:space="preserve">(二) </w:t>
      </w:r>
      <w:r w:rsidRPr="00C210CA">
        <w:rPr>
          <w:rFonts w:ascii="標楷體" w:eastAsia="標楷體" w:hAnsi="標楷體" w:hint="eastAsia"/>
        </w:rPr>
        <w:t>個案</w:t>
      </w:r>
      <w:r w:rsidRPr="00C210CA">
        <w:rPr>
          <w:rFonts w:ascii="標楷體" w:eastAsia="標楷體" w:hAnsi="標楷體"/>
        </w:rPr>
        <w:t xml:space="preserve">明確拒絕接受個案管理。 </w:t>
      </w:r>
    </w:p>
    <w:p w14:paraId="1D54EC1E" w14:textId="77777777" w:rsidR="00553B23" w:rsidRPr="00C210CA" w:rsidRDefault="00553B23" w:rsidP="00553B23">
      <w:pPr>
        <w:spacing w:line="400" w:lineRule="exact"/>
        <w:ind w:leftChars="236" w:left="566" w:rightChars="-142" w:right="-341"/>
        <w:rPr>
          <w:rFonts w:ascii="標楷體" w:eastAsia="標楷體" w:hAnsi="標楷體"/>
        </w:rPr>
      </w:pPr>
      <w:r w:rsidRPr="00C210CA">
        <w:rPr>
          <w:rFonts w:ascii="標楷體" w:eastAsia="標楷體" w:hAnsi="標楷體"/>
        </w:rPr>
        <w:t>(三) 因畢業、休學、退學或其他離校原因，終止在校學習。</w:t>
      </w:r>
    </w:p>
    <w:p w14:paraId="5DF2F45E" w14:textId="43E50A9B" w:rsidR="00553B23" w:rsidRPr="00C210CA" w:rsidRDefault="00553B23" w:rsidP="00553B23">
      <w:pPr>
        <w:spacing w:line="400" w:lineRule="exact"/>
        <w:ind w:leftChars="1" w:left="487" w:rightChars="-142" w:right="-341" w:hangingChars="202" w:hanging="485"/>
        <w:rPr>
          <w:rFonts w:ascii="標楷體" w:eastAsia="標楷體" w:hAnsi="標楷體"/>
        </w:rPr>
      </w:pPr>
      <w:r w:rsidRPr="00C210CA">
        <w:rPr>
          <w:rFonts w:ascii="標楷體" w:eastAsia="標楷體" w:hAnsi="標楷體" w:hint="eastAsia"/>
        </w:rPr>
        <w:t>六</w:t>
      </w:r>
      <w:r w:rsidRPr="00C210CA">
        <w:rPr>
          <w:rFonts w:ascii="標楷體" w:eastAsia="標楷體" w:hAnsi="標楷體"/>
        </w:rPr>
        <w:t>、個案資料之</w:t>
      </w:r>
      <w:r w:rsidR="00F36D90">
        <w:rPr>
          <w:rFonts w:ascii="標楷體" w:eastAsia="標楷體" w:hAnsi="標楷體" w:hint="eastAsia"/>
        </w:rPr>
        <w:t>收</w:t>
      </w:r>
      <w:r w:rsidRPr="00C210CA">
        <w:rPr>
          <w:rFonts w:ascii="標楷體" w:eastAsia="標楷體" w:hAnsi="標楷體"/>
        </w:rPr>
        <w:t>集、處理、利用及保存，應依個人資料保護法及</w:t>
      </w:r>
      <w:r w:rsidR="00054C5D">
        <w:rPr>
          <w:rFonts w:ascii="標楷體" w:eastAsia="標楷體" w:hAnsi="標楷體" w:hint="eastAsia"/>
        </w:rPr>
        <w:t>個人資料</w:t>
      </w:r>
      <w:r w:rsidR="00BB3CC1">
        <w:rPr>
          <w:rFonts w:ascii="標楷體" w:eastAsia="標楷體" w:hAnsi="標楷體" w:hint="eastAsia"/>
        </w:rPr>
        <w:t>保護法施行細則</w:t>
      </w:r>
      <w:r w:rsidRPr="00C210CA">
        <w:rPr>
          <w:rFonts w:ascii="標楷體" w:eastAsia="標楷體" w:hAnsi="標楷體"/>
        </w:rPr>
        <w:t>辦理，並善盡保密責任；惟因學生健康照護、緊急醫療處置或輔導需要者，不在此限。紀錄</w:t>
      </w:r>
      <w:proofErr w:type="gramStart"/>
      <w:r w:rsidRPr="00C210CA">
        <w:rPr>
          <w:rFonts w:ascii="標楷體" w:eastAsia="標楷體" w:hAnsi="標楷體"/>
        </w:rPr>
        <w:t>由本組保管</w:t>
      </w:r>
      <w:proofErr w:type="gramEnd"/>
      <w:r w:rsidRPr="00C210CA">
        <w:rPr>
          <w:rFonts w:ascii="標楷體" w:eastAsia="標楷體" w:hAnsi="標楷體"/>
        </w:rPr>
        <w:t>，所有建檔資料應有完善且安全保護措施，保存期限</w:t>
      </w:r>
      <w:r>
        <w:rPr>
          <w:rFonts w:ascii="標楷體" w:eastAsia="標楷體" w:hAnsi="標楷體" w:hint="eastAsia"/>
        </w:rPr>
        <w:t>為畢業</w:t>
      </w:r>
      <w:r w:rsidR="00054C5D">
        <w:rPr>
          <w:rFonts w:ascii="標楷體" w:eastAsia="標楷體" w:hAnsi="標楷體" w:hint="eastAsia"/>
        </w:rPr>
        <w:t>後</w:t>
      </w:r>
      <w:r w:rsidRPr="00C210CA">
        <w:rPr>
          <w:rFonts w:ascii="標楷體" w:eastAsia="標楷體" w:hAnsi="標楷體"/>
        </w:rPr>
        <w:t>五年。</w:t>
      </w:r>
    </w:p>
    <w:p w14:paraId="4C95A033" w14:textId="0B93C92F" w:rsidR="00553B23" w:rsidRPr="00C210CA" w:rsidRDefault="00553B23" w:rsidP="00553B23">
      <w:pPr>
        <w:spacing w:line="400" w:lineRule="exact"/>
        <w:ind w:leftChars="1" w:left="487" w:rightChars="-142" w:right="-341" w:hangingChars="202" w:hanging="485"/>
        <w:rPr>
          <w:rFonts w:ascii="標楷體" w:eastAsia="標楷體" w:hAnsi="標楷體"/>
        </w:rPr>
      </w:pPr>
      <w:r w:rsidRPr="00C210CA">
        <w:rPr>
          <w:rFonts w:ascii="標楷體" w:eastAsia="標楷體" w:hAnsi="標楷體" w:hint="eastAsia"/>
        </w:rPr>
        <w:t>七</w:t>
      </w:r>
      <w:r w:rsidRPr="00C210CA">
        <w:rPr>
          <w:rFonts w:ascii="標楷體" w:eastAsia="標楷體" w:hAnsi="標楷體"/>
        </w:rPr>
        <w:t>、本要點經衛生委員會議通過，並經核定後實施，修正時亦同。</w:t>
      </w:r>
    </w:p>
    <w:p w14:paraId="232FAD81" w14:textId="77777777" w:rsidR="00553B23" w:rsidRDefault="00553B23" w:rsidP="00553B23">
      <w:pPr>
        <w:spacing w:line="400" w:lineRule="exact"/>
        <w:ind w:leftChars="1" w:left="568" w:rightChars="-142" w:right="-341" w:hangingChars="202" w:hanging="566"/>
        <w:rPr>
          <w:rFonts w:ascii="標楷體" w:eastAsia="標楷體" w:hAnsi="標楷體"/>
          <w:sz w:val="28"/>
          <w:szCs w:val="28"/>
        </w:rPr>
      </w:pPr>
    </w:p>
    <w:p w14:paraId="1FD4D898" w14:textId="77777777" w:rsidR="00553B23" w:rsidRDefault="00553B23" w:rsidP="00553B23">
      <w:pPr>
        <w:spacing w:line="400" w:lineRule="exact"/>
        <w:ind w:leftChars="1" w:left="568" w:rightChars="-142" w:right="-341" w:hangingChars="202" w:hanging="566"/>
        <w:rPr>
          <w:rFonts w:ascii="標楷體" w:eastAsia="標楷體" w:hAnsi="標楷體"/>
          <w:sz w:val="28"/>
          <w:szCs w:val="28"/>
        </w:rPr>
      </w:pPr>
    </w:p>
    <w:p w14:paraId="43860C78" w14:textId="77777777" w:rsidR="00553B23" w:rsidRDefault="00553B23" w:rsidP="00553B23">
      <w:pPr>
        <w:spacing w:line="400" w:lineRule="exact"/>
        <w:ind w:leftChars="1" w:left="568" w:rightChars="-142" w:right="-341" w:hangingChars="202" w:hanging="566"/>
        <w:rPr>
          <w:rFonts w:ascii="標楷體" w:eastAsia="標楷體" w:hAnsi="標楷體"/>
          <w:sz w:val="28"/>
          <w:szCs w:val="28"/>
        </w:rPr>
      </w:pPr>
    </w:p>
    <w:p w14:paraId="1DB32AAE" w14:textId="77777777" w:rsidR="008617D9" w:rsidRPr="00205735" w:rsidRDefault="008617D9"/>
    <w:sectPr w:rsidR="008617D9" w:rsidRPr="002057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BA6C2" w14:textId="77777777" w:rsidR="005A0CE4" w:rsidRDefault="005A0CE4" w:rsidP="00553B23">
      <w:pPr>
        <w:spacing w:after="0" w:line="240" w:lineRule="auto"/>
      </w:pPr>
      <w:r>
        <w:separator/>
      </w:r>
    </w:p>
  </w:endnote>
  <w:endnote w:type="continuationSeparator" w:id="0">
    <w:p w14:paraId="09E237D7" w14:textId="77777777" w:rsidR="005A0CE4" w:rsidRDefault="005A0CE4" w:rsidP="0055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08E3" w14:textId="77777777" w:rsidR="005A0CE4" w:rsidRDefault="005A0CE4" w:rsidP="00553B23">
      <w:pPr>
        <w:spacing w:after="0" w:line="240" w:lineRule="auto"/>
      </w:pPr>
      <w:r>
        <w:separator/>
      </w:r>
    </w:p>
  </w:footnote>
  <w:footnote w:type="continuationSeparator" w:id="0">
    <w:p w14:paraId="32856EE9" w14:textId="77777777" w:rsidR="005A0CE4" w:rsidRDefault="005A0CE4" w:rsidP="00553B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E3"/>
    <w:rsid w:val="00054C5D"/>
    <w:rsid w:val="00150988"/>
    <w:rsid w:val="00151825"/>
    <w:rsid w:val="001F5A46"/>
    <w:rsid w:val="00200F36"/>
    <w:rsid w:val="00205735"/>
    <w:rsid w:val="004A0F2C"/>
    <w:rsid w:val="005179BD"/>
    <w:rsid w:val="00553B23"/>
    <w:rsid w:val="005A0CE4"/>
    <w:rsid w:val="006108DC"/>
    <w:rsid w:val="00782AE3"/>
    <w:rsid w:val="008617D9"/>
    <w:rsid w:val="00AB1A0F"/>
    <w:rsid w:val="00AE1219"/>
    <w:rsid w:val="00BB3CC1"/>
    <w:rsid w:val="00D748ED"/>
    <w:rsid w:val="00DC5B5E"/>
    <w:rsid w:val="00E46FE5"/>
    <w:rsid w:val="00EE4AD4"/>
    <w:rsid w:val="00F3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4261B"/>
  <w15:chartTrackingRefBased/>
  <w15:docId w15:val="{3DFCBCB2-A69F-4DD0-81F8-7C7D2967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B2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2AE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AE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AE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AE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AE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AE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AE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82AE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82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82AE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82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82AE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82AE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82AE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82AE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82A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2AE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82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AE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82A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2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82A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2AE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2AE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2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82AE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2AE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53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53B2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53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53B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陳玉梅</cp:lastModifiedBy>
  <cp:revision>2</cp:revision>
  <cp:lastPrinted>2026-07-01T06:24:00Z</cp:lastPrinted>
  <dcterms:created xsi:type="dcterms:W3CDTF">2026-07-08T05:59:00Z</dcterms:created>
  <dcterms:modified xsi:type="dcterms:W3CDTF">2026-07-08T05:59:00Z</dcterms:modified>
</cp:coreProperties>
</file>